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Name"/>
      </w:pPr>
      <w:r>
        <w:t xml:space="preserve">Armand Sumo</w:t>
      </w:r>
    </w:p>
    <w:p>
      <w:pPr>
        <w:spacing w:after="40"/>
        <w:jc w:val="center"/>
      </w:pPr>
      <w:r>
        <w:rPr>
          <w:sz w:val="22"/>
          <w:szCs w:val="22"/>
        </w:rPr>
        <w:t xml:space="preserve">Software Engineer | Extending human perception and agency with AI and AR</w:t>
      </w:r>
    </w:p>
    <w:p>
      <w:pPr>
        <w:spacing w:after="120"/>
        <w:jc w:val="center"/>
      </w:pPr>
      <w:r>
        <w:t xml:space="preserve">Lyon, France | </w:t>
      </w:r>
      <w:hyperlink w:history="1" r:id="rId3uin2x7o_pzbksthg6mij">
        <w:r>
          <w:rPr>
            <w:rStyle w:val="Hyperlink"/>
          </w:rPr>
          <w:t xml:space="preserve">armandsumo.com</w:t>
        </w:r>
      </w:hyperlink>
    </w:p>
    <w:p>
      <w:pPr>
        <w:pStyle w:val="SectionHeader"/>
      </w:pPr>
      <w:r>
        <w:t xml:space="preserve">Skills</w:t>
      </w:r>
    </w:p>
    <w:p>
      <w:r>
        <w:rPr>
          <w:b/>
          <w:bCs/>
        </w:rPr>
        <w:t xml:space="preserve">Languages: </w:t>
      </w:r>
      <w:r>
        <w:t xml:space="preserve">TypeScript, Python, GLSL</w:t>
      </w:r>
    </w:p>
    <w:p>
      <w:r>
        <w:rPr>
          <w:b/>
          <w:bCs/>
        </w:rPr>
        <w:t xml:space="preserve">Platforms &amp; Infra: </w:t>
      </w:r>
      <w:r>
        <w:t xml:space="preserve">Cloudflare Workers, Supabase, Vercel, React, Three.js, Node.js</w:t>
      </w:r>
    </w:p>
    <w:p>
      <w:r>
        <w:rPr>
          <w:b/>
          <w:bCs/>
        </w:rPr>
        <w:t xml:space="preserve">AI &amp; Agents: </w:t>
      </w:r>
      <w:r>
        <w:t xml:space="preserve">Claude API, Gemini API, Model Context Protocol, embeddings, agent orchestration</w:t>
      </w:r>
    </w:p>
    <w:p>
      <w:r>
        <w:rPr>
          <w:b/>
          <w:bCs/>
        </w:rPr>
        <w:t xml:space="preserve">AR &amp; Hardware: </w:t>
      </w:r>
      <w:r>
        <w:t xml:space="preserve">Snap Spectacles, Lens Studio, Raspberry Pi, e-ink displays, TFT touch interfaces</w:t>
      </w:r>
    </w:p>
    <w:p>
      <w:r>
        <w:rPr>
          <w:b/>
          <w:bCs/>
        </w:rPr>
        <w:t xml:space="preserve">Foundations: </w:t>
      </w:r>
      <w:r>
        <w:t xml:space="preserve">Real-time 3D, computational geometry, shader programming, GPU optimization</w:t>
      </w:r>
    </w:p>
    <w:p>
      <w:pPr>
        <w:pStyle w:val="SectionHeader"/>
      </w:pPr>
      <w:r>
        <w:t xml:space="preserve">Professional Experience</w:t>
      </w:r>
    </w:p>
    <w:p>
      <w:pPr>
        <w:pStyle w:val="JobTitle"/>
      </w:pPr>
      <w:r>
        <w:t xml:space="preserve">Curvilinear , Founder | Software Engineer, AR &amp; Agentic AI</w:t>
      </w:r>
    </w:p>
    <w:p>
      <w:r>
        <w:rPr>
          <w:i/>
          <w:iCs/>
        </w:rPr>
        <w:t xml:space="preserve">October 2025 – Present | Lyon, France</w:t>
      </w:r>
    </w:p>
    <w:p>
      <w:pPr>
        <w:pStyle w:val="ListParagraph"/>
        <w:numPr>
          <w:ilvl w:val="0"/>
          <w:numId w:val="2"/>
        </w:numPr>
      </w:pPr>
      <w:r>
        <w:t xml:space="preserve">Built Eywa, an open-source platform for real-time AI agent coordination with React 19, Three.js 3D topology visualization, and Supabase real-time subscriptions</w:t>
      </w:r>
    </w:p>
    <w:p>
      <w:pPr>
        <w:pStyle w:val="ListParagraph"/>
        <w:numPr>
          <w:ilvl w:val="0"/>
          <w:numId w:val="2"/>
        </w:numPr>
      </w:pPr>
      <w:r>
        <w:t xml:space="preserve">Architected Cloudflare Workers MCP server with 45 tools across 12 categories, zero-auth CLI, and multi-surface rendering (web, AR glasses, e-ink, TFT displays)</w:t>
      </w:r>
    </w:p>
    <w:p>
      <w:pPr>
        <w:pStyle w:val="ListParagraph"/>
        <w:numPr>
          <w:ilvl w:val="0"/>
          <w:numId w:val="2"/>
        </w:numPr>
      </w:pPr>
      <w:r>
        <w:t xml:space="preserve">Built real-time 3D visualization tools for Snap Spectacles AR glasses with procedural geometry, custom shaders, and GPU-driven rendering pipelines</w:t>
      </w:r>
    </w:p>
    <w:p>
      <w:pPr>
        <w:pStyle w:val="JobTitle"/>
      </w:pPr>
      <w:r>
        <w:t xml:space="preserve">IMAIOS , Front-End Developer (2D &amp; 3D)</w:t>
      </w:r>
    </w:p>
    <w:p>
      <w:r>
        <w:rPr>
          <w:i/>
          <w:iCs/>
        </w:rPr>
        <w:t xml:space="preserve">March 2025 – September 2025 | Montpellier, France</w:t>
      </w:r>
    </w:p>
    <w:p>
      <w:pPr>
        <w:pStyle w:val="ListParagraph"/>
        <w:numPr>
          <w:ilvl w:val="0"/>
          <w:numId w:val="3"/>
        </w:numPr>
      </w:pPr>
      <w:r>
        <w:t xml:space="preserve">Deployed a 3D anatomical model viewer on the web platform, enabling browser access to high-quality 3D medical educational content with optimized loading and rendering</w:t>
      </w:r>
    </w:p>
    <w:p>
      <w:pPr>
        <w:pStyle w:val="ListParagraph"/>
        <w:numPr>
          <w:ilvl w:val="0"/>
          <w:numId w:val="3"/>
        </w:numPr>
      </w:pPr>
      <w:r>
        <w:t xml:space="preserve">Implemented interactive annotation tools for the DICOM Viewer with optimized SVG rendering and Cornerstone.js</w:t>
      </w:r>
    </w:p>
    <w:p>
      <w:pPr>
        <w:pStyle w:val="ListParagraph"/>
        <w:numPr>
          <w:ilvl w:val="0"/>
          <w:numId w:val="3"/>
        </w:numPr>
      </w:pPr>
      <w:r>
        <w:t xml:space="preserve">Developed features for the e-anatomy web application using Vue 3, TypeScript, Godot, and AWS</w:t>
      </w:r>
    </w:p>
    <w:p>
      <w:pPr>
        <w:pStyle w:val="JobTitle"/>
      </w:pPr>
      <w:r>
        <w:t xml:space="preserve">Wanadev , 3D Front-End Developer</w:t>
      </w:r>
    </w:p>
    <w:p>
      <w:r>
        <w:rPr>
          <w:i/>
          <w:iCs/>
        </w:rPr>
        <w:t xml:space="preserve">February 2024 – August 2024 | Lyon, France</w:t>
      </w:r>
    </w:p>
    <w:p>
      <w:pPr>
        <w:pStyle w:val="ListParagraph"/>
        <w:numPr>
          <w:ilvl w:val="0"/>
          <w:numId w:val="4"/>
        </w:numPr>
      </w:pPr>
      <w:r>
        <w:t xml:space="preserve">Implemented 2D and 3D product configurators using Three.js and Vue.js, building interactive real-time 3D experiences for furniture visualization in the browser</w:t>
      </w:r>
    </w:p>
    <w:p>
      <w:pPr>
        <w:pStyle w:val="ListParagraph"/>
        <w:numPr>
          <w:ilvl w:val="0"/>
          <w:numId w:val="4"/>
        </w:numPr>
      </w:pPr>
      <w:r>
        <w:t xml:space="preserve">Developed a custom 2D industrial drawing tool using Paper.js for high-precision CNC milling machine interfaces</w:t>
      </w:r>
    </w:p>
    <w:p>
      <w:pPr>
        <w:pStyle w:val="JobTitle"/>
      </w:pPr>
      <w:r>
        <w:t xml:space="preserve">Digital Product School by UnternehmerTUM , Front-End Developer Intern</w:t>
      </w:r>
    </w:p>
    <w:p>
      <w:r>
        <w:rPr>
          <w:i/>
          <w:iCs/>
        </w:rPr>
        <w:t xml:space="preserve">January 2023 – June 2023 | Munich, Germany</w:t>
      </w:r>
    </w:p>
    <w:p>
      <w:pPr>
        <w:pStyle w:val="ListParagraph"/>
        <w:numPr>
          <w:ilvl w:val="0"/>
          <w:numId w:val="5"/>
        </w:numPr>
      </w:pPr>
      <w:r>
        <w:t xml:space="preserve">Developed a web application for SAP to facilitate task planning for production engineers</w:t>
      </w:r>
    </w:p>
    <w:p>
      <w:pPr>
        <w:pStyle w:val="ListParagraph"/>
        <w:numPr>
          <w:ilvl w:val="0"/>
          <w:numId w:val="5"/>
        </w:numPr>
      </w:pPr>
      <w:r>
        <w:t xml:space="preserve">Built a location-based web application using React, Google Places API, Leaflet, and Spring</w:t>
      </w:r>
    </w:p>
    <w:p>
      <w:pPr>
        <w:pStyle w:val="JobTitle"/>
      </w:pPr>
      <w:r>
        <w:t xml:space="preserve">ArcelorMittal Digital Lab , AR/VR Developer Intern</w:t>
      </w:r>
    </w:p>
    <w:p>
      <w:r>
        <w:rPr>
          <w:i/>
          <w:iCs/>
        </w:rPr>
        <w:t xml:space="preserve">January 2022 – June 2022 | Metz, France</w:t>
      </w:r>
    </w:p>
    <w:p>
      <w:pPr>
        <w:pStyle w:val="ListParagraph"/>
        <w:numPr>
          <w:ilvl w:val="0"/>
          <w:numId w:val="6"/>
        </w:numPr>
      </w:pPr>
      <w:r>
        <w:t xml:space="preserve">Developed a cross-platform video live-streaming application for HoloLens 2 using Unity, MRTK, .NET, and Azure</w:t>
      </w:r>
    </w:p>
    <w:p>
      <w:pPr>
        <w:pStyle w:val="SectionHeader"/>
      </w:pPr>
      <w:r>
        <w:t xml:space="preserve">Projects</w:t>
      </w:r>
    </w:p>
    <w:p>
      <w:pPr>
        <w:pStyle w:val="JobTitle"/>
      </w:pPr>
      <w:r>
        <w:t xml:space="preserve">Eywa, Open-Source Agentic Stewardship Platform  </w:t>
      </w:r>
      <w:hyperlink w:history="1" r:id="rIdcdutrhnnhcithh0-ez0l2">
        <w:r>
          <w:rPr>
            <w:rStyle w:val="Hyperlink"/>
          </w:rPr>
          <w:t xml:space="preserve">eywa-ai.dev</w:t>
        </w:r>
      </w:hyperlink>
    </w:p>
    <w:p>
      <w:pPr>
        <w:pStyle w:val="ListParagraph"/>
        <w:numPr>
          <w:ilvl w:val="0"/>
          <w:numId w:val="7"/>
        </w:numPr>
      </w:pPr>
      <w:r>
        <w:t xml:space="preserve">React 19 + Three.js real-time dashboard with 3D agent topology visualization, curvature-based alignment metrics, and Supabase real-time subscriptions</w:t>
      </w:r>
    </w:p>
    <w:p>
      <w:pPr>
        <w:pStyle w:val="ListParagraph"/>
        <w:numPr>
          <w:ilvl w:val="0"/>
          <w:numId w:val="7"/>
        </w:numPr>
      </w:pPr>
      <w:r>
        <w:t xml:space="preserve">Cloudflare Workers MCP server (45 tools, 12 categories), zero-auth CLI, Discord bot (15 commands), and VS Code extension with agent sidebar</w:t>
      </w:r>
    </w:p>
    <w:p>
      <w:pPr>
        <w:pStyle w:val="ListParagraph"/>
        <w:numPr>
          <w:ilvl w:val="0"/>
          <w:numId w:val="7"/>
        </w:numPr>
      </w:pPr>
      <w:r>
        <w:t xml:space="preserve">Multi-surface rendering: Snap Spectacles AR (Lens Studio), Raspberry Pi e-ink (7-color Waveshare) and TFT touch displays for ambient agent monitoring</w:t>
      </w:r>
    </w:p>
    <w:p>
      <w:pPr>
        <w:pStyle w:val="JobTitle"/>
      </w:pPr>
      <w:r>
        <w:t xml:space="preserve">Specs Samples, Real-Time 3D Experiences for AR Glasses  </w:t>
      </w:r>
      <w:hyperlink w:history="1" r:id="rIdz89vfye_dc8c0rzzrm5db">
        <w:r>
          <w:rPr>
            <w:rStyle w:val="Hyperlink"/>
          </w:rPr>
          <w:t xml:space="preserve">github.com/a-sumo/specs-samples</w:t>
        </w:r>
      </w:hyperlink>
    </w:p>
    <w:p>
      <w:pPr>
        <w:pStyle w:val="ListParagraph"/>
        <w:numPr>
          <w:ilvl w:val="0"/>
          <w:numId w:val="8"/>
        </w:numPr>
      </w:pPr>
      <w:r>
        <w:t xml:space="preserve">Vector field visualizer: procedural tube mesh generation, TNB frame deformation, custom GLSL shaders for GPU integration of magnetic dipole fields</w:t>
      </w:r>
    </w:p>
    <w:p>
      <w:pPr>
        <w:pStyle w:val="ListParagraph"/>
        <w:numPr>
          <w:ilvl w:val="0"/>
          <w:numId w:val="8"/>
        </w:numPr>
      </w:pPr>
      <w:r>
        <w:t xml:space="preserve">3D color space explorer and color sampling tool: procedural geometry, shader-based mapping, and generative AI on wearable AR hardware</w:t>
      </w:r>
    </w:p>
    <w:p>
      <w:pPr>
        <w:pStyle w:val="SectionHeader"/>
      </w:pPr>
      <w:r>
        <w:t xml:space="preserve">Education</w:t>
      </w:r>
    </w:p>
    <w:p>
      <w:pPr>
        <w:pStyle w:val="JobTitle"/>
      </w:pPr>
      <w:r>
        <w:t xml:space="preserve">IMT Nord Europe , Engineering Degree (Grande École)</w:t>
      </w:r>
    </w:p>
    <w:p>
      <w:r>
        <w:rPr>
          <w:i/>
          <w:iCs/>
        </w:rPr>
        <w:t xml:space="preserve">Equivalent to Master's in Computer Science | Graduated May 2023</w:t>
      </w:r>
    </w:p>
    <w:p>
      <w:pPr>
        <w:pStyle w:val="JobTitle"/>
      </w:pPr>
      <w:r>
        <w:t xml:space="preserve">Lycée Franklin Roosevelt , Classes Préparatoires</w:t>
      </w:r>
    </w:p>
    <w:p>
      <w:r>
        <w:rPr>
          <w:i/>
          <w:iCs/>
        </w:rPr>
        <w:t xml:space="preserve">Mathematics &amp; Physics | Completed May 2019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ame">
    <w:name w:val="Name"/>
    <w:basedOn w:val="Normal"/>
    <w:pPr>
      <w:spacing w:after="60"/>
      <w:jc w:val="center"/>
    </w:pPr>
    <w:rPr>
      <w:rFonts w:ascii="Arial" w:cs="Arial" w:eastAsia="Arial" w:hAnsi="Arial"/>
      <w:b/>
      <w:bCs/>
      <w:sz w:val="36"/>
      <w:szCs w:val="36"/>
    </w:rPr>
  </w:style>
  <w:style w:type="paragraph" w:styleId="SectionHeader">
    <w:name w:val="Section Header"/>
    <w:basedOn w:val="Normal"/>
    <w:pPr>
      <w:pBdr>
        <w:bottom w:val="single" w:color="000000" w:sz="6"/>
      </w:pBdr>
      <w:spacing w:before="240" w:after="120"/>
    </w:pPr>
    <w:rPr>
      <w:rFonts w:ascii="Arial" w:cs="Arial" w:eastAsia="Arial" w:hAnsi="Arial"/>
      <w:b/>
      <w:bCs/>
      <w:caps/>
      <w:sz w:val="24"/>
      <w:szCs w:val="24"/>
    </w:rPr>
  </w:style>
  <w:style w:type="paragraph" w:styleId="JobTitle">
    <w:name w:val="Job Title"/>
    <w:basedOn w:val="Normal"/>
    <w:pPr>
      <w:spacing w:before="120" w:after="40"/>
    </w:pPr>
    <w:rPr>
      <w:rFonts w:ascii="Arial" w:cs="Arial" w:eastAsia="Arial" w:hAnsi="Arial"/>
      <w:b/>
      <w:bCs/>
      <w:sz w:val="22"/>
      <w:szCs w:val="22"/>
    </w:rPr>
  </w:style>
  <w:style w:type="paragraph" w:styleId="Normal">
    <w:name w:val="Normal"/>
    <w:pPr>
      <w:spacing w:after="40"/>
    </w:pPr>
    <w:rPr>
      <w:rFonts w:ascii="Arial" w:cs="Arial" w:eastAsia="Arial" w:hAnsi="Arial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3uin2x7o_pzbksthg6mij" Type="http://schemas.openxmlformats.org/officeDocument/2006/relationships/hyperlink" Target="https://armandsumo.com/" TargetMode="External"/><Relationship Id="rIdcdutrhnnhcithh0-ez0l2" Type="http://schemas.openxmlformats.org/officeDocument/2006/relationships/hyperlink" Target="https://eywa-ai.dev" TargetMode="External"/><Relationship Id="rIdz89vfye_dc8c0rzzrm5db" Type="http://schemas.openxmlformats.org/officeDocument/2006/relationships/hyperlink" Target="https://github.com/a-sumo/specs-samples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2026-02-10T17:44:26.828Z</dcterms:created>
  <dcterms:modified xsi:type="dcterms:W3CDTF">2026-02-10T17:44:26.830Z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